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Stoichiometry / Limiting Reagent Quiz: Gen Chem Makeup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I’m going to do this reaction: 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CuCl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PbBr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→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PbCl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CuBr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Balance the equation above in the spaces provided (1 pt)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combine 25 grams of copper(II) chloride with 40 grams of lead(IV) bromide, how many grams of lead(IV) chloride will I make? (7 pt)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reagent? (1 pt) 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much of the excess reagent remains after the reaction has completed? (4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actually make 1.2 grams of lead(IV) chloride, what’s my percent yield?  Is this reasonable?  Explain.  (4 pt)</w:t>
      </w:r>
    </w:p>
    <w:p>
      <w:pPr>
        <w:pStyle w:val="ListParagraph"/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Consider the reaction:  ___ Li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OH</w:t>
      </w:r>
      <w:r>
        <w:rPr>
          <w:rFonts w:ascii="Liberation Sans" w:hAnsi="Liberation Sans"/>
        </w:rPr>
        <w:t xml:space="preserve">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MnF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→ ___ Li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</w:rPr>
        <w:t xml:space="preserve"> + 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Mn(OH)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Balance the equation above in the spaces provided (1 pt)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combine 8.5 grams of lithium hydroxide with 30.0 grams of manganese(IV) fluoride, how many grams of manganese(IV) hydroxide will I make? (7 pt)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What is the limiting reagent? (1 pt) ____________________________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How much of the excess reagent remains after the reaction has completed? (4 pt)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If I actually make 95 grams of manganese(IV) hydroxide, what’s my percent yield?  Is this reasonable?  Explain.  (4 pt)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10127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LibreOffice/24.2.4.2$Linux_X86_64 LibreOffice_project/420$Build-2</Application>
  <AppVersion>15.0000</AppVersion>
  <Pages>2</Pages>
  <Words>203</Words>
  <Characters>952</Characters>
  <CharactersWithSpaces>1140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2022-04-05T15:09:00Z</dcterms:created>
  <dc:creator>Ian Guch</dc:creator>
  <dc:description/>
  <dc:language>en-US</dc:language>
  <cp:lastModifiedBy/>
  <cp:lastPrinted>2024-04-17T07:40:15Z</cp:lastPrinted>
  <dcterms:modified xsi:type="dcterms:W3CDTF">2024-08-02T16:58:08Z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